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BE2C" w14:textId="73DED377" w:rsidR="00897755" w:rsidRDefault="00897755" w:rsidP="00897755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51990" wp14:editId="07B48502">
                <wp:simplePos x="0" y="0"/>
                <wp:positionH relativeFrom="column">
                  <wp:posOffset>-423545</wp:posOffset>
                </wp:positionH>
                <wp:positionV relativeFrom="paragraph">
                  <wp:posOffset>196215</wp:posOffset>
                </wp:positionV>
                <wp:extent cx="6743700" cy="0"/>
                <wp:effectExtent l="0" t="0" r="1905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F6BA1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35pt,15.45pt" to="497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p w14:paraId="1A0C5C3C" w14:textId="3B9B5E48" w:rsidR="001F2CF7" w:rsidRDefault="00B65B68" w:rsidP="009A404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83EC85" w14:textId="25C5683F" w:rsidR="001C089C" w:rsidRDefault="00D8018C" w:rsidP="001C08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Zapytanie ofertowe dotyczące dostawy artykułów biurowych</w:t>
      </w:r>
    </w:p>
    <w:p w14:paraId="213D0278" w14:textId="77777777" w:rsidR="00F50B9C" w:rsidRDefault="00F50B9C" w:rsidP="001C089C">
      <w:pPr>
        <w:jc w:val="center"/>
        <w:rPr>
          <w:b/>
          <w:sz w:val="28"/>
          <w:szCs w:val="28"/>
        </w:rPr>
      </w:pPr>
    </w:p>
    <w:p w14:paraId="2C15716D" w14:textId="780E1BAD" w:rsidR="001C089C" w:rsidRDefault="00D8018C" w:rsidP="00F50B9C">
      <w:pPr>
        <w:jc w:val="both"/>
        <w:rPr>
          <w:b/>
        </w:rPr>
      </w:pPr>
      <w:r>
        <w:rPr>
          <w:b/>
        </w:rPr>
        <w:t>Temat: Dostawa artykułów biurowych na potrzeby działalności Centrum Kultury i Sportu w Karczewie w 202</w:t>
      </w:r>
      <w:r w:rsidR="00413EDF">
        <w:rPr>
          <w:b/>
        </w:rPr>
        <w:t>6</w:t>
      </w:r>
      <w:r>
        <w:rPr>
          <w:b/>
        </w:rPr>
        <w:t xml:space="preserve"> r. wraz z dostawą do siedziby.</w:t>
      </w:r>
    </w:p>
    <w:p w14:paraId="4A2D7DE9" w14:textId="77777777" w:rsidR="001C089C" w:rsidRDefault="001C089C" w:rsidP="001C089C">
      <w:pPr>
        <w:jc w:val="both"/>
        <w:rPr>
          <w:b/>
        </w:rPr>
      </w:pPr>
      <w:r>
        <w:rPr>
          <w:b/>
        </w:rPr>
        <w:t>Określenie przedmiotu oraz szacunkowej wielkości lub zakresu zamówienia:</w:t>
      </w:r>
    </w:p>
    <w:p w14:paraId="4E44381F" w14:textId="77777777" w:rsidR="001C089C" w:rsidRDefault="001C089C" w:rsidP="001C089C">
      <w:pPr>
        <w:pStyle w:val="Akapitzlist"/>
        <w:numPr>
          <w:ilvl w:val="0"/>
          <w:numId w:val="3"/>
        </w:numPr>
        <w:jc w:val="both"/>
      </w:pPr>
      <w:r>
        <w:t>Przedmiotem zamówienia jest sukcesywna dostawa artykułów biurowych, fabrycznie nowych dla Centrum Kultury i Sportu w Karczewie.</w:t>
      </w:r>
    </w:p>
    <w:p w14:paraId="2A29ED5B" w14:textId="77777777" w:rsidR="001C089C" w:rsidRDefault="001C089C" w:rsidP="001C089C">
      <w:pPr>
        <w:pStyle w:val="Akapitzlist"/>
        <w:numPr>
          <w:ilvl w:val="0"/>
          <w:numId w:val="3"/>
        </w:numPr>
        <w:jc w:val="both"/>
      </w:pPr>
      <w:r>
        <w:t>Pod pojęciem „fabrycznie nowe” Zamawiający rozumie produkty wcześniej nie używane, bez śladów uszkodzenia, w oryginalnych opakowaniach producenta z oznaczonym logo, symbolem produktu i terminem przydatności do użytku.</w:t>
      </w:r>
    </w:p>
    <w:p w14:paraId="25838BB6" w14:textId="77777777" w:rsidR="001C089C" w:rsidRDefault="001C089C" w:rsidP="001C089C">
      <w:pPr>
        <w:pStyle w:val="Akapitzlist"/>
        <w:numPr>
          <w:ilvl w:val="0"/>
          <w:numId w:val="3"/>
        </w:numPr>
        <w:jc w:val="both"/>
      </w:pPr>
      <w:r>
        <w:t>Artykuły biurowe powinny być opakowane w sposób zabezpieczający przed zniszczeniem, zamoczeniem.</w:t>
      </w:r>
    </w:p>
    <w:p w14:paraId="42937BD1" w14:textId="77777777" w:rsidR="001C089C" w:rsidRDefault="001C089C" w:rsidP="001C089C">
      <w:pPr>
        <w:pStyle w:val="Akapitzlist"/>
        <w:numPr>
          <w:ilvl w:val="0"/>
          <w:numId w:val="3"/>
        </w:numPr>
        <w:jc w:val="both"/>
      </w:pPr>
      <w:r>
        <w:t>Zamawiający dopuszcza składanie ofert równoważnych:</w:t>
      </w:r>
    </w:p>
    <w:p w14:paraId="2F01CB55" w14:textId="07230A7C" w:rsidR="001C089C" w:rsidRDefault="001C089C" w:rsidP="001C089C">
      <w:pPr>
        <w:pStyle w:val="Akapitzlist"/>
        <w:numPr>
          <w:ilvl w:val="0"/>
          <w:numId w:val="4"/>
        </w:numPr>
        <w:jc w:val="both"/>
      </w:pPr>
      <w:r>
        <w:t>Równoważny produkt winien być określony z nazwy i poprzez podanie producenta. Równoważność oferowanego produktu Wykonawca obowiązany jest wykazać poprzez wskazanie w przedkładanej ofercie właściwości produktu zamiennego (opis techniczno</w:t>
      </w:r>
      <w:r w:rsidR="00E63943">
        <w:t>-</w:t>
      </w:r>
      <w:r>
        <w:t xml:space="preserve"> użytkowy).</w:t>
      </w:r>
    </w:p>
    <w:p w14:paraId="72E23D83" w14:textId="77777777" w:rsidR="001C089C" w:rsidRDefault="001C089C" w:rsidP="001C089C">
      <w:pPr>
        <w:pStyle w:val="Akapitzlist"/>
        <w:numPr>
          <w:ilvl w:val="0"/>
          <w:numId w:val="4"/>
        </w:numPr>
        <w:jc w:val="both"/>
      </w:pPr>
      <w:r>
        <w:t>Za „równoważne” Zamawiający uznaje produkty fabrycznie nowe, nieregenerowane i nieposiadające żadnych elementów pochodzących z recyklingu, czy też elementów wcześniej używanych, czy modyfikowanych.</w:t>
      </w:r>
    </w:p>
    <w:p w14:paraId="6C5ECF49" w14:textId="77777777" w:rsidR="001C089C" w:rsidRDefault="001C089C" w:rsidP="001C089C">
      <w:pPr>
        <w:pStyle w:val="Akapitzlist"/>
        <w:numPr>
          <w:ilvl w:val="0"/>
          <w:numId w:val="4"/>
        </w:numPr>
        <w:jc w:val="both"/>
      </w:pPr>
      <w:r>
        <w:t>Parametry techniczne i jakościowe równoważnych produktów eksploatacyjnych winny być takie same lub lepsze, jak parametry tej  samej klasy produktów oryginalnych. W szczególności zagwarantowana winna być nie gorsza jakość, pojemności, wydajności.</w:t>
      </w:r>
    </w:p>
    <w:p w14:paraId="0C4317BD" w14:textId="77777777" w:rsidR="001C089C" w:rsidRDefault="001C089C" w:rsidP="001C089C">
      <w:pPr>
        <w:pStyle w:val="Akapitzlist"/>
        <w:numPr>
          <w:ilvl w:val="0"/>
          <w:numId w:val="4"/>
        </w:numPr>
        <w:jc w:val="both"/>
      </w:pPr>
      <w:r>
        <w:t>Produkty równoważne winny posiadać gwarancję nie krótszą niż produkty oryginalne tego samego rodzaju. Jeśli oryginalny produkt posiada rozszerzoną gwarancję producenta, produkt równoważny musi posiadać gwarancję udzieloną na tej samej zasadzie.</w:t>
      </w:r>
    </w:p>
    <w:p w14:paraId="04F256A6" w14:textId="77777777" w:rsidR="001C089C" w:rsidRDefault="001C089C" w:rsidP="001C089C">
      <w:pPr>
        <w:pStyle w:val="Akapitzlist"/>
        <w:numPr>
          <w:ilvl w:val="0"/>
          <w:numId w:val="4"/>
        </w:numPr>
        <w:jc w:val="both"/>
      </w:pPr>
      <w:r>
        <w:t>Jeżeli w trakcie trwania umowy Zamawiający stwierdzi, iż wydajność, jakość lub niezawodność dostarczonych materiałów niekorzystnie odbiega od parametrów produktu oryginalnego, Wykonawca na żądanie Zamawiającego winien materiał oferowany w asortymencie, którego żądanie dotyczy, wymienić na materiał spełniający wymagania Zamawiającego (np. pochodzący od producenta, do którego materiał jest przeznaczony), bez zmiany ceny.</w:t>
      </w:r>
    </w:p>
    <w:p w14:paraId="5FF2DF7E" w14:textId="77777777" w:rsidR="001C089C" w:rsidRDefault="001C089C" w:rsidP="001C089C">
      <w:pPr>
        <w:pStyle w:val="Akapitzlist"/>
        <w:numPr>
          <w:ilvl w:val="0"/>
          <w:numId w:val="4"/>
        </w:numPr>
        <w:jc w:val="both"/>
      </w:pPr>
      <w:r>
        <w:t>Wykonawca bierze na siebie pełną  odpowiedzialność za uszkodzenia spowodowane używaniem zaoferowanych produktów równoważnych.</w:t>
      </w:r>
    </w:p>
    <w:p w14:paraId="0374BFAA" w14:textId="77777777" w:rsidR="001C089C" w:rsidRDefault="001C089C" w:rsidP="001C089C">
      <w:pPr>
        <w:pStyle w:val="Akapitzlist"/>
        <w:numPr>
          <w:ilvl w:val="0"/>
          <w:numId w:val="4"/>
        </w:numPr>
        <w:jc w:val="both"/>
      </w:pPr>
      <w:r>
        <w:t>Wykonawca musi zagwarantować, że w przypadku awarii urządzenia spowodowanej niewłaściwym funkcjonowaniem produktów równoważnych, pokryje koszty naprawy uszkodzonego sprzętu lub dokona wymiany sprzętu na nowy na swój koszt.</w:t>
      </w:r>
    </w:p>
    <w:p w14:paraId="30E99CE6" w14:textId="77777777" w:rsidR="001C089C" w:rsidRDefault="001C089C" w:rsidP="001C089C">
      <w:pPr>
        <w:pStyle w:val="Akapitzlist"/>
        <w:numPr>
          <w:ilvl w:val="0"/>
          <w:numId w:val="3"/>
        </w:numPr>
        <w:jc w:val="both"/>
      </w:pPr>
      <w:r>
        <w:t xml:space="preserve">Wykonawca w przypadku zastosowania przedmiotu równoważnego winien wpisać jego parametry w kolumnie ”uwagi” Formularza cenowego. </w:t>
      </w:r>
    </w:p>
    <w:p w14:paraId="0D34E99E" w14:textId="77777777" w:rsidR="001C089C" w:rsidRDefault="001C089C" w:rsidP="001C089C">
      <w:pPr>
        <w:pStyle w:val="Akapitzlist"/>
        <w:numPr>
          <w:ilvl w:val="0"/>
          <w:numId w:val="3"/>
        </w:numPr>
        <w:jc w:val="both"/>
      </w:pPr>
      <w:r>
        <w:t>Wykonawca ponosi koszty transportu, koszty ubezpieczenia oraz opakowania materiałów na czas trwania transportu do miejsca dostarczenia.</w:t>
      </w:r>
    </w:p>
    <w:p w14:paraId="41F2FF81" w14:textId="77777777" w:rsidR="001C089C" w:rsidRDefault="001C089C" w:rsidP="001C089C">
      <w:pPr>
        <w:pStyle w:val="Akapitzlist"/>
        <w:numPr>
          <w:ilvl w:val="0"/>
          <w:numId w:val="3"/>
        </w:numPr>
        <w:jc w:val="both"/>
      </w:pPr>
      <w:r>
        <w:lastRenderedPageBreak/>
        <w:t>Zaoferowany przedmiot zamówienia musi posiadać zaświadczenie podmiotu uprawnionego do kontroli jakości potwierdzające, iż odpowiada on określonym normom lub specyfikacjom technicznym (atesty, certyfikaty itp.).</w:t>
      </w:r>
    </w:p>
    <w:p w14:paraId="2240DF0B" w14:textId="77777777" w:rsidR="001C089C" w:rsidRDefault="001C089C" w:rsidP="001C089C">
      <w:pPr>
        <w:pStyle w:val="Akapitzlist"/>
        <w:numPr>
          <w:ilvl w:val="0"/>
          <w:numId w:val="3"/>
        </w:numPr>
        <w:jc w:val="both"/>
      </w:pPr>
      <w:r>
        <w:t>Wykonawca zapewnia:</w:t>
      </w:r>
    </w:p>
    <w:p w14:paraId="2DB9610B" w14:textId="77777777" w:rsidR="001C089C" w:rsidRDefault="001C089C" w:rsidP="001C089C">
      <w:pPr>
        <w:pStyle w:val="Akapitzlist"/>
        <w:numPr>
          <w:ilvl w:val="0"/>
          <w:numId w:val="5"/>
        </w:numPr>
        <w:jc w:val="both"/>
      </w:pPr>
      <w:r>
        <w:t xml:space="preserve">Dokonywanie zamówień za pośrednictwem faksu, maila (Zamawiający pozostawia u siebie potwierdzenie wysłania zamówienia), </w:t>
      </w:r>
    </w:p>
    <w:p w14:paraId="3BCCB7BE" w14:textId="77777777" w:rsidR="001C089C" w:rsidRDefault="001C089C" w:rsidP="001C089C">
      <w:pPr>
        <w:pStyle w:val="Akapitzlist"/>
        <w:numPr>
          <w:ilvl w:val="0"/>
          <w:numId w:val="5"/>
        </w:numPr>
        <w:jc w:val="both"/>
      </w:pPr>
      <w:r>
        <w:t xml:space="preserve">Przyjmowanie zamówień w godz. od 8.00 do 15.00 od poniedziałku do piątku, </w:t>
      </w:r>
    </w:p>
    <w:p w14:paraId="37B1B836" w14:textId="77777777" w:rsidR="001C089C" w:rsidRDefault="001C089C" w:rsidP="001C089C">
      <w:pPr>
        <w:pStyle w:val="Akapitzlist"/>
        <w:numPr>
          <w:ilvl w:val="0"/>
          <w:numId w:val="5"/>
        </w:numPr>
        <w:jc w:val="both"/>
      </w:pPr>
      <w:r>
        <w:t>Dostawę przedmiotu zamówienia do siedziby, w nieprzekraczalnym terminie dwóch dni roboczych od daty zgłoszenia zapotrzebowania przez Zamawiającego.</w:t>
      </w:r>
    </w:p>
    <w:p w14:paraId="37F4AE55" w14:textId="77777777" w:rsidR="001C089C" w:rsidRDefault="001C089C" w:rsidP="001C089C">
      <w:pPr>
        <w:pStyle w:val="Akapitzlist"/>
        <w:numPr>
          <w:ilvl w:val="0"/>
          <w:numId w:val="3"/>
        </w:numPr>
        <w:jc w:val="both"/>
      </w:pPr>
      <w:r>
        <w:t xml:space="preserve">Ilości wskazane są wielkościami szacunkowymi ustalonymi na podstawie zużycia przez okres 12 m-cy oraz przewidywanego zapotrzebowania, przyjętymi dla celu porównania ofert i wyboru najkorzystniejszej oferty mogą one ulec zmianie w trakcie realizacji zamówienia, ale ogólna wartość realizowanych dostaw nie przekroczy kwoty zapisanej w umowie. Wykonawca będzie realizował zamówienie po cenach jednostkowych zawartych w Formularzu  Cenowym. Wykonawcy, z którym Zamawiający podpisze umowę nie służy roszczenie o realizację dostawy w wielkościach podanych przez Zamawiającego. </w:t>
      </w:r>
    </w:p>
    <w:p w14:paraId="40D0CDFE" w14:textId="77777777" w:rsidR="001C089C" w:rsidRDefault="001C089C" w:rsidP="001C089C">
      <w:pPr>
        <w:pStyle w:val="Akapitzlist"/>
        <w:numPr>
          <w:ilvl w:val="0"/>
          <w:numId w:val="3"/>
        </w:numPr>
        <w:jc w:val="both"/>
      </w:pPr>
      <w:r>
        <w:t>Zamawiający każdorazowo przy dostawie ma obowiązek sprawdzić zamówienie oraz podpisać protokół odbioru.</w:t>
      </w:r>
    </w:p>
    <w:p w14:paraId="257B5E52" w14:textId="77777777" w:rsidR="001C089C" w:rsidRDefault="001C089C" w:rsidP="001C089C">
      <w:pPr>
        <w:pStyle w:val="Akapitzlist"/>
        <w:numPr>
          <w:ilvl w:val="0"/>
          <w:numId w:val="3"/>
        </w:numPr>
        <w:jc w:val="both"/>
      </w:pPr>
      <w:r>
        <w:t xml:space="preserve">Opis parametrów artykułów biurowych stanowiących przedmiot zamówienia w Załączniku </w:t>
      </w:r>
    </w:p>
    <w:p w14:paraId="08DE297D" w14:textId="38F378BB" w:rsidR="001C089C" w:rsidRDefault="001C089C" w:rsidP="001C089C">
      <w:pPr>
        <w:pStyle w:val="Akapitzlist"/>
        <w:jc w:val="both"/>
      </w:pPr>
      <w:r>
        <w:t>Nr 1.</w:t>
      </w:r>
    </w:p>
    <w:p w14:paraId="4DEA4EA4" w14:textId="77777777" w:rsidR="001C089C" w:rsidRDefault="001C089C" w:rsidP="001C089C">
      <w:pPr>
        <w:ind w:left="360"/>
        <w:jc w:val="both"/>
      </w:pPr>
    </w:p>
    <w:p w14:paraId="7535AFAC" w14:textId="72E6D088" w:rsidR="00897755" w:rsidRPr="005463AB" w:rsidRDefault="00897755" w:rsidP="00837C75">
      <w:pPr>
        <w:jc w:val="both"/>
        <w:rPr>
          <w:b/>
          <w:bCs/>
        </w:rPr>
      </w:pPr>
      <w:r>
        <w:tab/>
      </w:r>
      <w:r w:rsidRPr="005463AB">
        <w:rPr>
          <w:b/>
          <w:bCs/>
        </w:rPr>
        <w:tab/>
      </w:r>
      <w:r w:rsidRPr="005463AB">
        <w:rPr>
          <w:b/>
          <w:bCs/>
        </w:rPr>
        <w:tab/>
      </w:r>
      <w:r w:rsidRPr="005463AB">
        <w:rPr>
          <w:b/>
          <w:bCs/>
        </w:rPr>
        <w:tab/>
      </w:r>
      <w:r w:rsidRPr="005463AB">
        <w:rPr>
          <w:b/>
          <w:bCs/>
        </w:rPr>
        <w:tab/>
      </w:r>
      <w:r w:rsidRPr="005463AB">
        <w:rPr>
          <w:b/>
          <w:bCs/>
        </w:rPr>
        <w:tab/>
      </w:r>
    </w:p>
    <w:p w14:paraId="4803122F" w14:textId="77777777" w:rsidR="00D9797F" w:rsidRDefault="00D9797F" w:rsidP="00897755">
      <w:pPr>
        <w:jc w:val="both"/>
      </w:pPr>
    </w:p>
    <w:p w14:paraId="38DD6147" w14:textId="74FCCAB6" w:rsidR="00D9797F" w:rsidRPr="00897755" w:rsidRDefault="00D9797F" w:rsidP="00897755">
      <w:pPr>
        <w:jc w:val="both"/>
      </w:pPr>
      <w:r>
        <w:tab/>
      </w:r>
    </w:p>
    <w:sectPr w:rsidR="00D9797F" w:rsidRPr="00897755" w:rsidSect="009F1893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779B3" w14:textId="77777777" w:rsidR="00070DF4" w:rsidRDefault="00070DF4" w:rsidP="005F488E">
      <w:pPr>
        <w:spacing w:after="0" w:line="240" w:lineRule="auto"/>
      </w:pPr>
      <w:r>
        <w:separator/>
      </w:r>
    </w:p>
  </w:endnote>
  <w:endnote w:type="continuationSeparator" w:id="0">
    <w:p w14:paraId="0C79F3B6" w14:textId="77777777" w:rsidR="00070DF4" w:rsidRDefault="00070DF4" w:rsidP="005F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5233" w14:textId="1EA6070E" w:rsidR="0015742B" w:rsidRDefault="009C5D86" w:rsidP="009C5D8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6CDFA5" wp14:editId="48247897">
              <wp:simplePos x="0" y="0"/>
              <wp:positionH relativeFrom="column">
                <wp:posOffset>2386330</wp:posOffset>
              </wp:positionH>
              <wp:positionV relativeFrom="paragraph">
                <wp:posOffset>-5715</wp:posOffset>
              </wp:positionV>
              <wp:extent cx="1485900" cy="140398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7BAA8" w14:textId="11A88E46" w:rsidR="009C5D86" w:rsidRDefault="009C5D86">
                          <w:r>
                            <w:t>ckis@gminakarczew.pl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6CDFA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7.9pt;margin-top:-.45pt;width:117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c/DAIAAPc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" stroked="f">
              <v:textbox style="mso-fit-shape-to-text:t">
                <w:txbxContent>
                  <w:p w14:paraId="5477BAA8" w14:textId="11A88E46" w:rsidR="009C5D86" w:rsidRDefault="009C5D86">
                    <w:r>
                      <w:t>ckis@gminakarczew.pl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331C14" wp14:editId="35E3621E">
              <wp:simplePos x="0" y="0"/>
              <wp:positionH relativeFrom="column">
                <wp:posOffset>4538980</wp:posOffset>
              </wp:positionH>
              <wp:positionV relativeFrom="paragraph">
                <wp:posOffset>-48895</wp:posOffset>
              </wp:positionV>
              <wp:extent cx="1343025" cy="1403985"/>
              <wp:effectExtent l="0" t="0" r="9525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4C4E3" w14:textId="466D5B45" w:rsidR="009C5D86" w:rsidRDefault="009C5D86" w:rsidP="009C5D86">
                          <w:pPr>
                            <w:spacing w:after="0"/>
                          </w:pPr>
                          <w:r>
                            <w:t>ul. Widok 2</w:t>
                          </w:r>
                        </w:p>
                        <w:p w14:paraId="70C8F589" w14:textId="55DFD0D0" w:rsidR="009C5D86" w:rsidRDefault="009C5D86" w:rsidP="009C5D86">
                          <w:pPr>
                            <w:spacing w:after="0"/>
                          </w:pPr>
                          <w:r>
                            <w:t>05-480 Karczew</w:t>
                          </w:r>
                        </w:p>
                        <w:p w14:paraId="1C03B913" w14:textId="12151F87" w:rsidR="009C5D86" w:rsidRDefault="009C5D86" w:rsidP="009C5D86">
                          <w:pPr>
                            <w:spacing w:after="0"/>
                          </w:pPr>
                          <w:r>
                            <w:t>Tel. 22 780 65 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331C14" id="_x0000_s1027" type="#_x0000_t202" style="position:absolute;margin-left:357.4pt;margin-top:-3.85pt;width:105.7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" stroked="f">
              <v:textbox style="mso-fit-shape-to-text:t">
                <w:txbxContent>
                  <w:p w14:paraId="48D4C4E3" w14:textId="466D5B45" w:rsidR="009C5D86" w:rsidRDefault="009C5D86" w:rsidP="009C5D86">
                    <w:pPr>
                      <w:spacing w:after="0"/>
                    </w:pPr>
                    <w:r>
                      <w:t>ul. Widok 2</w:t>
                    </w:r>
                  </w:p>
                  <w:p w14:paraId="70C8F589" w14:textId="55DFD0D0" w:rsidR="009C5D86" w:rsidRDefault="009C5D86" w:rsidP="009C5D86">
                    <w:pPr>
                      <w:spacing w:after="0"/>
                    </w:pPr>
                    <w:r>
                      <w:t>05-480 Karczew</w:t>
                    </w:r>
                  </w:p>
                  <w:p w14:paraId="1C03B913" w14:textId="12151F87" w:rsidR="009C5D86" w:rsidRDefault="009C5D86" w:rsidP="009C5D86">
                    <w:pPr>
                      <w:spacing w:after="0"/>
                    </w:pPr>
                    <w:r>
                      <w:t>Tel. 22 780 65 17</w:t>
                    </w:r>
                  </w:p>
                </w:txbxContent>
              </v:textbox>
            </v:shape>
          </w:pict>
        </mc:Fallback>
      </mc:AlternateContent>
    </w:r>
    <w:r w:rsidR="00B7033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26B58" wp14:editId="622661DF">
              <wp:simplePos x="0" y="0"/>
              <wp:positionH relativeFrom="margin">
                <wp:align>center</wp:align>
              </wp:positionH>
              <wp:positionV relativeFrom="paragraph">
                <wp:posOffset>-6985</wp:posOffset>
              </wp:positionV>
              <wp:extent cx="600075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7F20CA" id="Łącznik prosty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.55pt" to="472.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" strokecolor="red" strokeweight="1.5pt">
              <v:stroke joinstyle="miter"/>
              <w10:wrap anchorx="margin"/>
            </v:line>
          </w:pict>
        </mc:Fallback>
      </mc:AlternateContent>
    </w:r>
    <w:r w:rsidR="005F488E" w:rsidRPr="005F488E">
      <w:t>ul.</w:t>
    </w:r>
    <w:r>
      <w:t xml:space="preserve"> Bohaterów Westerplatte 55</w:t>
    </w:r>
  </w:p>
  <w:p w14:paraId="0A47AF1D" w14:textId="77777777" w:rsidR="0015742B" w:rsidRDefault="005F488E">
    <w:pPr>
      <w:pStyle w:val="Stopka"/>
    </w:pPr>
    <w:r w:rsidRPr="005F488E">
      <w:t>05-480 Karczew</w:t>
    </w:r>
    <w:r w:rsidR="0015742B" w:rsidRPr="0015742B">
      <w:t xml:space="preserve"> </w:t>
    </w:r>
  </w:p>
  <w:p w14:paraId="4B81C423" w14:textId="3FD42914" w:rsidR="005F488E" w:rsidRPr="005F488E" w:rsidRDefault="009C5D86">
    <w:pPr>
      <w:pStyle w:val="Stopka"/>
    </w:pPr>
    <w:r>
      <w:t>Tel. 22 780 62 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E30D1" w14:textId="77777777" w:rsidR="00070DF4" w:rsidRDefault="00070DF4" w:rsidP="005F488E">
      <w:pPr>
        <w:spacing w:after="0" w:line="240" w:lineRule="auto"/>
      </w:pPr>
      <w:r>
        <w:separator/>
      </w:r>
    </w:p>
  </w:footnote>
  <w:footnote w:type="continuationSeparator" w:id="0">
    <w:p w14:paraId="29876D16" w14:textId="77777777" w:rsidR="00070DF4" w:rsidRDefault="00070DF4" w:rsidP="005F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DEA0" w14:textId="4F8439B0" w:rsidR="005F488E" w:rsidRDefault="005F488E" w:rsidP="009C5D86">
    <w:pPr>
      <w:pStyle w:val="Nagwek"/>
      <w:ind w:left="-567"/>
    </w:pPr>
    <w:r>
      <w:rPr>
        <w:noProof/>
        <w:lang w:eastAsia="pl-PL"/>
      </w:rPr>
      <w:drawing>
        <wp:inline distT="0" distB="0" distL="0" distR="0" wp14:anchorId="7F34D7EB" wp14:editId="62697010">
          <wp:extent cx="2753020" cy="829340"/>
          <wp:effectExtent l="0" t="0" r="952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438" cy="837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A84"/>
    <w:multiLevelType w:val="hybridMultilevel"/>
    <w:tmpl w:val="09A0C4B4"/>
    <w:lvl w:ilvl="0" w:tplc="7F80D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175EA3"/>
    <w:multiLevelType w:val="hybridMultilevel"/>
    <w:tmpl w:val="9850B8C6"/>
    <w:lvl w:ilvl="0" w:tplc="2F308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4C40"/>
    <w:multiLevelType w:val="hybridMultilevel"/>
    <w:tmpl w:val="C81C6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530C"/>
    <w:multiLevelType w:val="hybridMultilevel"/>
    <w:tmpl w:val="E22C5E0E"/>
    <w:lvl w:ilvl="0" w:tplc="9CB65AD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0D0286"/>
    <w:multiLevelType w:val="hybridMultilevel"/>
    <w:tmpl w:val="BDA4BC6A"/>
    <w:lvl w:ilvl="0" w:tplc="BCD6D02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52213750">
    <w:abstractNumId w:val="1"/>
  </w:num>
  <w:num w:numId="2" w16cid:durableId="15740331">
    <w:abstractNumId w:val="0"/>
  </w:num>
  <w:num w:numId="3" w16cid:durableId="1028411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3719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69205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8E"/>
    <w:rsid w:val="00070DF4"/>
    <w:rsid w:val="000B5AC5"/>
    <w:rsid w:val="00120902"/>
    <w:rsid w:val="0015742B"/>
    <w:rsid w:val="00157FA8"/>
    <w:rsid w:val="001A2B20"/>
    <w:rsid w:val="001C089C"/>
    <w:rsid w:val="001F2CF7"/>
    <w:rsid w:val="001F2D95"/>
    <w:rsid w:val="002523D6"/>
    <w:rsid w:val="00344021"/>
    <w:rsid w:val="00393EC2"/>
    <w:rsid w:val="00413EDF"/>
    <w:rsid w:val="004602EB"/>
    <w:rsid w:val="00470B3F"/>
    <w:rsid w:val="004A4250"/>
    <w:rsid w:val="004B7249"/>
    <w:rsid w:val="004F159A"/>
    <w:rsid w:val="004F65F7"/>
    <w:rsid w:val="00503523"/>
    <w:rsid w:val="005463AB"/>
    <w:rsid w:val="00563B63"/>
    <w:rsid w:val="0057072A"/>
    <w:rsid w:val="00575A55"/>
    <w:rsid w:val="00592CCC"/>
    <w:rsid w:val="005D1CC6"/>
    <w:rsid w:val="005F488E"/>
    <w:rsid w:val="00604F63"/>
    <w:rsid w:val="006942F3"/>
    <w:rsid w:val="006F5DE3"/>
    <w:rsid w:val="0072075F"/>
    <w:rsid w:val="007D4BB3"/>
    <w:rsid w:val="00800D90"/>
    <w:rsid w:val="00837C75"/>
    <w:rsid w:val="0086788B"/>
    <w:rsid w:val="00886082"/>
    <w:rsid w:val="00897755"/>
    <w:rsid w:val="00930D5F"/>
    <w:rsid w:val="00937B03"/>
    <w:rsid w:val="009A079E"/>
    <w:rsid w:val="009A4048"/>
    <w:rsid w:val="009C5D86"/>
    <w:rsid w:val="009F1893"/>
    <w:rsid w:val="00A02091"/>
    <w:rsid w:val="00A91171"/>
    <w:rsid w:val="00B17FDA"/>
    <w:rsid w:val="00B45F06"/>
    <w:rsid w:val="00B65B68"/>
    <w:rsid w:val="00B70337"/>
    <w:rsid w:val="00CA249D"/>
    <w:rsid w:val="00CB5A8F"/>
    <w:rsid w:val="00D8018C"/>
    <w:rsid w:val="00D9797F"/>
    <w:rsid w:val="00DD7478"/>
    <w:rsid w:val="00E161E7"/>
    <w:rsid w:val="00E413B7"/>
    <w:rsid w:val="00E63943"/>
    <w:rsid w:val="00F1684C"/>
    <w:rsid w:val="00F50B9C"/>
    <w:rsid w:val="00FA1038"/>
    <w:rsid w:val="00F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ADBD6"/>
  <w15:docId w15:val="{1B682B88-341C-442A-A964-16AC60C2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88E"/>
  </w:style>
  <w:style w:type="paragraph" w:styleId="Stopka">
    <w:name w:val="footer"/>
    <w:basedOn w:val="Normalny"/>
    <w:link w:val="StopkaZnak"/>
    <w:uiPriority w:val="99"/>
    <w:unhideWhenUsed/>
    <w:rsid w:val="005F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88E"/>
  </w:style>
  <w:style w:type="paragraph" w:styleId="Tekstdymka">
    <w:name w:val="Balloon Text"/>
    <w:basedOn w:val="Normalny"/>
    <w:link w:val="TekstdymkaZnak"/>
    <w:uiPriority w:val="99"/>
    <w:semiHidden/>
    <w:unhideWhenUsed/>
    <w:rsid w:val="0015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42B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qFormat/>
    <w:rsid w:val="00F1684C"/>
    <w:pPr>
      <w:suppressAutoHyphens/>
      <w:spacing w:after="0" w:line="240" w:lineRule="auto"/>
    </w:pPr>
    <w:rPr>
      <w:rFonts w:ascii="Arial" w:eastAsia="Calibri" w:hAnsi="Arial" w:cs="Arial"/>
      <w:sz w:val="20"/>
      <w:lang w:bidi="en-US"/>
    </w:rPr>
  </w:style>
  <w:style w:type="character" w:styleId="Hipercze">
    <w:name w:val="Hyperlink"/>
    <w:basedOn w:val="Domylnaczcionkaakapitu"/>
    <w:uiPriority w:val="99"/>
    <w:semiHidden/>
    <w:unhideWhenUsed/>
    <w:rsid w:val="001C089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089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7A719-0D77-4B1A-B634-5E4C2382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Szczepaniak</dc:creator>
  <cp:lastModifiedBy>adrewicz</cp:lastModifiedBy>
  <cp:revision>13</cp:revision>
  <dcterms:created xsi:type="dcterms:W3CDTF">2023-02-15T12:30:00Z</dcterms:created>
  <dcterms:modified xsi:type="dcterms:W3CDTF">2026-01-12T10:33:00Z</dcterms:modified>
</cp:coreProperties>
</file>